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2022年度兵团经济系列专业技术职务任职资格评审结果公示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根据2022年兵团经济系列正高级职称评审委员会评审结果。现将评审通过的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人（名单附后）进行公示。公示时间为5个工作日（2023年5月1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年5月2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兵团经济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系列职改办地址：乌鲁木齐市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光明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196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兵团发展改革委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举报电话：0991-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2890163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0991-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2890164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兵团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经济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2023年5月1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经济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系列任职资格人员名单（共计2人）：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马多星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正高级经济师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于三宝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正高级经济师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兵团企业联合会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0Y2I1YzNhODg2YTk1Yzc3NDA0OWJjNTNhMGQ3Njk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46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319</Words>
  <Characters>365</Characters>
  <Lines>3</Lines>
  <Paragraphs>1</Paragraphs>
  <TotalTime>246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123</cp:lastModifiedBy>
  <cp:lastPrinted>2020-05-09T05:30:00Z</cp:lastPrinted>
  <dcterms:modified xsi:type="dcterms:W3CDTF">2023-05-19T09:57:29Z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E62E8247A85C473D8DEFA60D85C49802_12</vt:lpwstr>
  </property>
</Properties>
</file>